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8F05C" w14:textId="77777777" w:rsidR="003A0281" w:rsidRPr="003A0281" w:rsidRDefault="003A0281" w:rsidP="003A0281">
      <w:pPr>
        <w:autoSpaceDE w:val="0"/>
        <w:autoSpaceDN w:val="0"/>
        <w:adjustRightInd w:val="0"/>
        <w:rPr>
          <w:rFonts w:ascii="Times New Roman" w:eastAsiaTheme="minorHAnsi" w:hAnsi="Times New Roman"/>
          <w:color w:val="000000"/>
          <w:szCs w:val="24"/>
          <w:lang w:eastAsia="en-US"/>
        </w:rPr>
      </w:pPr>
    </w:p>
    <w:p w14:paraId="1C530A85" w14:textId="77777777" w:rsidR="003A0281" w:rsidRDefault="003A0281" w:rsidP="003A0281">
      <w:pPr>
        <w:autoSpaceDE w:val="0"/>
        <w:autoSpaceDN w:val="0"/>
        <w:adjustRightInd w:val="0"/>
        <w:jc w:val="both"/>
        <w:rPr>
          <w:rFonts w:eastAsiaTheme="minorHAnsi" w:cs="Arial"/>
          <w:b/>
          <w:bCs/>
          <w:color w:val="000000"/>
          <w:sz w:val="22"/>
          <w:szCs w:val="22"/>
          <w:lang w:eastAsia="en-US"/>
        </w:rPr>
      </w:pPr>
    </w:p>
    <w:p w14:paraId="47B9DF06" w14:textId="682BBB7C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b/>
          <w:bCs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OŚWIADCZENIE WYKONAWCY DOTYCZĄCE PRZESŁANEK WYKLUCZENIA Z ART. 5K ROZPORZĄDZENIA 833/2014 ORAZ ART. 7 UST. 1 USTAWY O SZCZEGÓLNYCH ROZWIĄZANIACH W ZAKRESIE PRZECIWDZIAŁANIA WSPIERANIU AGRESJI NA UKRAINĘ ORAZ SŁUŻĄCYCH OCHRONIE BEZPIECZEŃSTWA NARODOWEGO </w:t>
      </w:r>
    </w:p>
    <w:p w14:paraId="3585DA8F" w14:textId="77777777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</w:p>
    <w:p w14:paraId="40ADCEB5" w14:textId="5D567396" w:rsid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b/>
          <w:bCs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Firma Wykonawcy ………………………………………………………….. </w:t>
      </w:r>
    </w:p>
    <w:p w14:paraId="589D28F8" w14:textId="77777777" w:rsidR="00863D8B" w:rsidRPr="003A0281" w:rsidRDefault="00863D8B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</w:p>
    <w:p w14:paraId="66DFD450" w14:textId="08576602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b/>
          <w:bCs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Adres …………………………………………………………………………………………., </w:t>
      </w:r>
    </w:p>
    <w:p w14:paraId="1BF10104" w14:textId="77777777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</w:p>
    <w:p w14:paraId="33E0E3BE" w14:textId="77777777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 xml:space="preserve">oświadczam, co następuje: </w:t>
      </w:r>
    </w:p>
    <w:p w14:paraId="558DD254" w14:textId="77777777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OŚWIADCZENIA WYKONAWCY: </w:t>
      </w:r>
    </w:p>
    <w:p w14:paraId="3CCAC658" w14:textId="3951A98C" w:rsidR="003A0281" w:rsidRPr="003A0281" w:rsidRDefault="003A0281" w:rsidP="00863D8B">
      <w:pPr>
        <w:autoSpaceDE w:val="0"/>
        <w:autoSpaceDN w:val="0"/>
        <w:adjustRightInd w:val="0"/>
        <w:spacing w:after="20"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1. 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Oświadczam, że nie podlegam wykluczeniu z postępowania na podstawie art. 5k rozporządzenia Rady (UE) nr 833/2014 z dnia 31 lipca 2014 r. dotyczącego środków ograniczających w związku z</w:t>
      </w:r>
      <w:r w:rsidR="00863D8B">
        <w:rPr>
          <w:rFonts w:eastAsiaTheme="minorHAnsi" w:cs="Arial"/>
          <w:color w:val="000000"/>
          <w:sz w:val="22"/>
          <w:szCs w:val="22"/>
          <w:lang w:eastAsia="en-US"/>
        </w:rPr>
        <w:t> 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działaniami Rosji destabilizującymi sytuację na Ukrainie (Dz. Urz. UE nr L 229 z 31.7.2014, str. 1), dalej: rozporządzenie 833/2014, w brzmieniu nadanym rozporządzeniem Rady (UE) 2022/576 w</w:t>
      </w:r>
      <w:r w:rsidR="00863D8B">
        <w:rPr>
          <w:rFonts w:eastAsiaTheme="minorHAnsi" w:cs="Arial"/>
          <w:color w:val="000000"/>
          <w:sz w:val="22"/>
          <w:szCs w:val="22"/>
          <w:lang w:eastAsia="en-US"/>
        </w:rPr>
        <w:t> 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sprawie zmiany rozporządzenia (UE) nr 833/2014 dotyczącego środków ograniczających w</w:t>
      </w:r>
      <w:r w:rsidR="00863D8B">
        <w:rPr>
          <w:rFonts w:eastAsiaTheme="minorHAnsi" w:cs="Arial"/>
          <w:color w:val="000000"/>
          <w:sz w:val="22"/>
          <w:szCs w:val="22"/>
          <w:lang w:eastAsia="en-US"/>
        </w:rPr>
        <w:t> 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związku z działaniami Rosji destabilizującymi sytuację na Ukrainie (Dz. Urz. UE nr L 111 z</w:t>
      </w:r>
      <w:r w:rsidR="00863D8B">
        <w:rPr>
          <w:rFonts w:eastAsiaTheme="minorHAnsi" w:cs="Arial"/>
          <w:color w:val="000000"/>
          <w:sz w:val="22"/>
          <w:szCs w:val="22"/>
          <w:lang w:eastAsia="en-US"/>
        </w:rPr>
        <w:t> 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8.4.2022, str. 1), dalej: rozporządzenie 2022/576.</w:t>
      </w:r>
      <w:r>
        <w:rPr>
          <w:rStyle w:val="Odwoanieprzypisudolnego"/>
          <w:rFonts w:eastAsiaTheme="minorHAnsi" w:cs="Arial"/>
          <w:color w:val="000000"/>
          <w:sz w:val="22"/>
          <w:szCs w:val="22"/>
          <w:lang w:eastAsia="en-US"/>
        </w:rPr>
        <w:footnoteReference w:id="1"/>
      </w:r>
    </w:p>
    <w:p w14:paraId="636B7C6C" w14:textId="77777777" w:rsid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2. 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 w:rsidRPr="003A0281">
        <w:rPr>
          <w:rFonts w:eastAsiaTheme="minorHAnsi" w:cs="Arial"/>
          <w:i/>
          <w:iCs/>
          <w:color w:val="000000"/>
          <w:sz w:val="22"/>
          <w:szCs w:val="22"/>
          <w:lang w:eastAsia="en-US"/>
        </w:rPr>
        <w:t>.</w:t>
      </w:r>
      <w:r>
        <w:rPr>
          <w:rStyle w:val="Odwoanieprzypisudolnego"/>
          <w:rFonts w:eastAsiaTheme="minorHAnsi" w:cs="Arial"/>
          <w:i/>
          <w:iCs/>
          <w:color w:val="000000"/>
          <w:sz w:val="22"/>
          <w:szCs w:val="22"/>
          <w:lang w:eastAsia="en-US"/>
        </w:rPr>
        <w:footnoteReference w:id="2"/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 xml:space="preserve"> </w:t>
      </w:r>
    </w:p>
    <w:p w14:paraId="63D48D3B" w14:textId="1BB3D36C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lastRenderedPageBreak/>
        <w:t>3.</w:t>
      </w:r>
      <w:r>
        <w:rPr>
          <w:rFonts w:eastAsiaTheme="minorHAnsi" w:cs="Arial"/>
          <w:color w:val="000000"/>
          <w:sz w:val="22"/>
          <w:szCs w:val="22"/>
          <w:lang w:eastAsia="en-US"/>
        </w:rPr>
        <w:t xml:space="preserve"> </w:t>
      </w:r>
      <w:r w:rsidRPr="003A0281">
        <w:rPr>
          <w:rFonts w:eastAsiaTheme="minorHAnsi" w:cs="Arial"/>
          <w:color w:val="000000"/>
          <w:sz w:val="22"/>
          <w:szCs w:val="22"/>
          <w:lang w:eastAsia="en-US"/>
        </w:rPr>
        <w:t>Oświadczam, że w stosunku do podmiotów, którymi posługuję się do realizacji ww. umowy, nie zachodzą podstawy wykluczenia z postępowania o udzielenie zamówienia przewidziane w art. 5k rozporządzenia 833/2014 w brzmieniu nadanym rozporządzeniem 2022/576.</w:t>
      </w:r>
      <w:r w:rsidRPr="003A0281">
        <w:rPr>
          <w:rFonts w:ascii="Times New Roman" w:eastAsiaTheme="minorHAnsi" w:hAnsi="Times New Roman"/>
          <w:color w:val="000000"/>
          <w:sz w:val="21"/>
          <w:szCs w:val="21"/>
          <w:lang w:eastAsia="en-US"/>
        </w:rPr>
        <w:t xml:space="preserve"> </w:t>
      </w:r>
    </w:p>
    <w:p w14:paraId="4BB0ECE3" w14:textId="50D594F2" w:rsidR="00EA0228" w:rsidRDefault="00EA0228" w:rsidP="00863D8B">
      <w:pPr>
        <w:pStyle w:val="Zwykytekst"/>
        <w:spacing w:line="360" w:lineRule="auto"/>
        <w:jc w:val="both"/>
        <w:rPr>
          <w:color w:val="002060"/>
        </w:rPr>
      </w:pPr>
    </w:p>
    <w:p w14:paraId="65A79DDC" w14:textId="77777777" w:rsidR="003A0281" w:rsidRPr="003A0281" w:rsidRDefault="003A0281" w:rsidP="00863D8B">
      <w:pPr>
        <w:autoSpaceDE w:val="0"/>
        <w:autoSpaceDN w:val="0"/>
        <w:adjustRightInd w:val="0"/>
        <w:spacing w:line="360" w:lineRule="auto"/>
        <w:jc w:val="both"/>
        <w:rPr>
          <w:rFonts w:eastAsiaTheme="minorHAnsi" w:cs="Arial"/>
          <w:color w:val="000000"/>
          <w:sz w:val="22"/>
          <w:szCs w:val="22"/>
          <w:lang w:eastAsia="en-US"/>
        </w:rPr>
      </w:pPr>
      <w:r w:rsidRPr="003A0281">
        <w:rPr>
          <w:rFonts w:eastAsiaTheme="minorHAnsi" w:cs="Arial"/>
          <w:b/>
          <w:bCs/>
          <w:color w:val="000000"/>
          <w:sz w:val="22"/>
          <w:szCs w:val="22"/>
          <w:lang w:eastAsia="en-US"/>
        </w:rPr>
        <w:t xml:space="preserve">OŚWIADCZENIE DOTYCZĄCE PODANYCH INFORMACJI: </w:t>
      </w:r>
    </w:p>
    <w:p w14:paraId="2CBFF9F5" w14:textId="74964426" w:rsidR="003A0281" w:rsidRDefault="003A0281" w:rsidP="00863D8B">
      <w:pPr>
        <w:pStyle w:val="Zwykytekst"/>
        <w:spacing w:line="360" w:lineRule="auto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3A0281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3C14EEE" w14:textId="69FDD44E" w:rsidR="00863D8B" w:rsidRPr="00863D8B" w:rsidRDefault="00863D8B" w:rsidP="00863D8B">
      <w:pPr>
        <w:rPr>
          <w:rFonts w:eastAsiaTheme="minorHAnsi"/>
        </w:rPr>
      </w:pPr>
    </w:p>
    <w:p w14:paraId="49C697FE" w14:textId="62C1B513" w:rsidR="00863D8B" w:rsidRPr="00863D8B" w:rsidRDefault="00863D8B" w:rsidP="00863D8B">
      <w:pPr>
        <w:rPr>
          <w:rFonts w:eastAsiaTheme="minorHAnsi"/>
        </w:rPr>
      </w:pPr>
    </w:p>
    <w:p w14:paraId="3C4C96E2" w14:textId="6145350A" w:rsidR="00863D8B" w:rsidRDefault="00863D8B" w:rsidP="00863D8B">
      <w:pPr>
        <w:rPr>
          <w:rFonts w:eastAsiaTheme="minorHAnsi" w:cs="Arial"/>
          <w:color w:val="000000"/>
          <w:sz w:val="22"/>
          <w:szCs w:val="22"/>
          <w:lang w:eastAsia="en-US"/>
        </w:rPr>
      </w:pPr>
    </w:p>
    <w:p w14:paraId="68BACEDF" w14:textId="77777777" w:rsidR="00863D8B" w:rsidRPr="003F0173" w:rsidRDefault="00863D8B" w:rsidP="00863D8B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>
        <w:tab/>
      </w:r>
      <w:r w:rsidRPr="003F0173">
        <w:rPr>
          <w:rFonts w:cs="Arial"/>
          <w:lang w:eastAsia="ar-SA"/>
        </w:rPr>
        <w:t xml:space="preserve">…………………………………………         (imię i nazwisko) </w:t>
      </w:r>
    </w:p>
    <w:p w14:paraId="619F3706" w14:textId="77777777" w:rsidR="00863D8B" w:rsidRPr="003F0173" w:rsidRDefault="00863D8B" w:rsidP="00863D8B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 </w:t>
      </w:r>
    </w:p>
    <w:p w14:paraId="340EBE3E" w14:textId="77777777" w:rsidR="00863D8B" w:rsidRPr="00715DF5" w:rsidRDefault="00863D8B" w:rsidP="00863D8B">
      <w:pPr>
        <w:pStyle w:val="Akapitzlist"/>
        <w:spacing w:line="360" w:lineRule="auto"/>
        <w:ind w:left="1080"/>
        <w:jc w:val="both"/>
        <w:rPr>
          <w:rFonts w:ascii="Arial" w:hAnsi="Arial" w:cs="Arial"/>
        </w:rPr>
      </w:pPr>
      <w:r w:rsidRPr="003F0173">
        <w:rPr>
          <w:rFonts w:ascii="Arial" w:hAnsi="Arial" w:cs="Arial"/>
          <w:lang w:eastAsia="ar-SA"/>
        </w:rPr>
        <w:t>…………………………………………..       (podpis czytelny)</w:t>
      </w:r>
    </w:p>
    <w:p w14:paraId="3710B1C7" w14:textId="34A51AEE" w:rsidR="00863D8B" w:rsidRPr="00863D8B" w:rsidRDefault="00863D8B" w:rsidP="00863D8B">
      <w:pPr>
        <w:tabs>
          <w:tab w:val="left" w:pos="5639"/>
        </w:tabs>
      </w:pPr>
    </w:p>
    <w:sectPr w:rsidR="00863D8B" w:rsidRPr="00863D8B" w:rsidSect="00C3073F">
      <w:footerReference w:type="default" r:id="rId8"/>
      <w:pgSz w:w="11906" w:h="16838"/>
      <w:pgMar w:top="1417" w:right="1152" w:bottom="1417" w:left="115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5D20F" w14:textId="77777777" w:rsidR="004F5756" w:rsidRDefault="004F5756" w:rsidP="00985D08">
      <w:r>
        <w:separator/>
      </w:r>
    </w:p>
  </w:endnote>
  <w:endnote w:type="continuationSeparator" w:id="0">
    <w:p w14:paraId="445C537D" w14:textId="77777777" w:rsidR="004F5756" w:rsidRDefault="004F5756" w:rsidP="00985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4988808"/>
      <w:docPartObj>
        <w:docPartGallery w:val="Page Numbers (Bottom of Page)"/>
        <w:docPartUnique/>
      </w:docPartObj>
    </w:sdtPr>
    <w:sdtEndPr/>
    <w:sdtContent>
      <w:p w14:paraId="7F27BF2D" w14:textId="0BBA726E" w:rsidR="00985D08" w:rsidRDefault="00985D0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566EB1F" w14:textId="77777777" w:rsidR="00985D08" w:rsidRDefault="00985D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33F07" w14:textId="77777777" w:rsidR="004F5756" w:rsidRDefault="004F5756" w:rsidP="00985D08">
      <w:r>
        <w:separator/>
      </w:r>
    </w:p>
  </w:footnote>
  <w:footnote w:type="continuationSeparator" w:id="0">
    <w:p w14:paraId="307C0D0E" w14:textId="77777777" w:rsidR="004F5756" w:rsidRDefault="004F5756" w:rsidP="00985D08">
      <w:r>
        <w:continuationSeparator/>
      </w:r>
    </w:p>
  </w:footnote>
  <w:footnote w:id="1">
    <w:p w14:paraId="41703D4E" w14:textId="77777777" w:rsidR="003A0281" w:rsidRPr="003A0281" w:rsidRDefault="003A0281" w:rsidP="003A0281">
      <w:pPr>
        <w:autoSpaceDE w:val="0"/>
        <w:autoSpaceDN w:val="0"/>
        <w:adjustRightInd w:val="0"/>
        <w:rPr>
          <w:rFonts w:eastAsiaTheme="minorHAnsi" w:cs="Arial"/>
          <w:color w:val="000000"/>
          <w:sz w:val="14"/>
          <w:szCs w:val="14"/>
          <w:lang w:eastAsia="en-US"/>
        </w:rPr>
      </w:pPr>
      <w:r w:rsidRPr="00863D8B">
        <w:rPr>
          <w:rStyle w:val="Odwoanieprzypisudolnego"/>
          <w:rFonts w:cs="Arial"/>
          <w:sz w:val="14"/>
          <w:szCs w:val="14"/>
        </w:rPr>
        <w:footnoteRef/>
      </w:r>
      <w:r w:rsidRPr="00863D8B">
        <w:rPr>
          <w:rFonts w:cs="Arial"/>
          <w:sz w:val="14"/>
          <w:szCs w:val="14"/>
        </w:rPr>
        <w:t xml:space="preserve"> </w:t>
      </w:r>
      <w:r w:rsidRPr="003A0281">
        <w:rPr>
          <w:rFonts w:eastAsiaTheme="minorHAnsi" w:cs="Arial"/>
          <w:color w:val="000000"/>
          <w:sz w:val="14"/>
          <w:szCs w:val="14"/>
          <w:lang w:eastAsia="en-US"/>
        </w:rPr>
        <w:t xml:space="preserve">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 </w:t>
      </w:r>
    </w:p>
    <w:p w14:paraId="09ECA072" w14:textId="77777777" w:rsidR="003A0281" w:rsidRPr="003A0281" w:rsidRDefault="003A0281" w:rsidP="003A0281">
      <w:pPr>
        <w:autoSpaceDE w:val="0"/>
        <w:autoSpaceDN w:val="0"/>
        <w:adjustRightInd w:val="0"/>
        <w:spacing w:after="8"/>
        <w:rPr>
          <w:rFonts w:eastAsiaTheme="minorHAnsi" w:cs="Arial"/>
          <w:color w:val="000000"/>
          <w:sz w:val="14"/>
          <w:szCs w:val="14"/>
          <w:lang w:eastAsia="en-US"/>
        </w:rPr>
      </w:pPr>
      <w:r w:rsidRPr="003A0281">
        <w:rPr>
          <w:rFonts w:eastAsiaTheme="minorHAnsi" w:cs="Arial"/>
          <w:color w:val="000000"/>
          <w:sz w:val="14"/>
          <w:szCs w:val="14"/>
          <w:lang w:eastAsia="en-US"/>
        </w:rPr>
        <w:t xml:space="preserve">a) obywateli rosyjskich lub osób fizycznych lub prawnych, podmiotów lub organów z siedzibą w Rosji; </w:t>
      </w:r>
    </w:p>
    <w:p w14:paraId="55D3F75A" w14:textId="77777777" w:rsidR="003A0281" w:rsidRPr="003A0281" w:rsidRDefault="003A0281" w:rsidP="003A0281">
      <w:pPr>
        <w:autoSpaceDE w:val="0"/>
        <w:autoSpaceDN w:val="0"/>
        <w:adjustRightInd w:val="0"/>
        <w:spacing w:after="8"/>
        <w:rPr>
          <w:rFonts w:eastAsiaTheme="minorHAnsi" w:cs="Arial"/>
          <w:color w:val="000000"/>
          <w:sz w:val="14"/>
          <w:szCs w:val="14"/>
          <w:lang w:eastAsia="en-US"/>
        </w:rPr>
      </w:pPr>
      <w:r w:rsidRPr="003A0281">
        <w:rPr>
          <w:rFonts w:eastAsiaTheme="minorHAnsi" w:cs="Arial"/>
          <w:color w:val="000000"/>
          <w:sz w:val="14"/>
          <w:szCs w:val="14"/>
          <w:lang w:eastAsia="en-US"/>
        </w:rPr>
        <w:t xml:space="preserve">b) osób prawnych, podmiotów lub organów, do których prawa własności bezpośrednio lub pośrednio w ponad 50 % należą do podmiotu, o którym mowa w lit. a) niniejszego ustępu; lub </w:t>
      </w:r>
    </w:p>
    <w:p w14:paraId="50FE364F" w14:textId="67E2CFF6" w:rsidR="003A0281" w:rsidRPr="00863D8B" w:rsidRDefault="003A0281" w:rsidP="003A0281">
      <w:pPr>
        <w:autoSpaceDE w:val="0"/>
        <w:autoSpaceDN w:val="0"/>
        <w:adjustRightInd w:val="0"/>
        <w:rPr>
          <w:rFonts w:eastAsiaTheme="minorHAnsi" w:cs="Arial"/>
          <w:color w:val="000000"/>
          <w:sz w:val="14"/>
          <w:szCs w:val="14"/>
          <w:lang w:eastAsia="en-US"/>
        </w:rPr>
      </w:pPr>
      <w:r w:rsidRPr="003A0281">
        <w:rPr>
          <w:rFonts w:eastAsiaTheme="minorHAnsi" w:cs="Arial"/>
          <w:color w:val="000000"/>
          <w:sz w:val="14"/>
          <w:szCs w:val="14"/>
          <w:lang w:eastAsia="en-US"/>
        </w:rPr>
        <w:t xml:space="preserve">c) osób fizycznych lub prawnych, podmiotów lub organów działających w imieniu lub pod kierunkiem podmiotu, o którym mowa w lit. a) lub b) niniejszego ustępu, </w:t>
      </w:r>
      <w:r w:rsidRPr="00863D8B">
        <w:rPr>
          <w:rFonts w:eastAsiaTheme="minorHAnsi" w:cs="Arial"/>
          <w:color w:val="000000"/>
          <w:sz w:val="14"/>
          <w:szCs w:val="14"/>
          <w:lang w:eastAsia="en-US"/>
        </w:rPr>
        <w:t xml:space="preserve">w tym podwykonawców, dostawców lub podmiotów, na których zdolności polega się w rozumieniu dyrektyw w sprawie zamówień publicznych, w przypadku gdy przypada na nich ponad 10 % wartości zamówienia.  </w:t>
      </w:r>
    </w:p>
  </w:footnote>
  <w:footnote w:id="2">
    <w:p w14:paraId="71B241CB" w14:textId="57462A99" w:rsidR="003A0281" w:rsidRPr="003A0281" w:rsidRDefault="003A0281" w:rsidP="003A0281">
      <w:pPr>
        <w:pStyle w:val="Default"/>
        <w:rPr>
          <w:rFonts w:ascii="Arial" w:hAnsi="Arial" w:cs="Arial"/>
          <w:sz w:val="14"/>
          <w:szCs w:val="14"/>
        </w:rPr>
      </w:pPr>
      <w:r w:rsidRPr="00863D8B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63D8B">
        <w:rPr>
          <w:rFonts w:ascii="Arial" w:hAnsi="Arial" w:cs="Arial"/>
          <w:sz w:val="14"/>
          <w:szCs w:val="14"/>
        </w:rPr>
        <w:t xml:space="preserve"> </w:t>
      </w:r>
      <w:r w:rsidRPr="003A0281">
        <w:rPr>
          <w:rFonts w:ascii="Arial" w:hAnsi="Arial" w:cs="Arial"/>
          <w:sz w:val="14"/>
          <w:szCs w:val="14"/>
        </w:rPr>
        <w:t xml:space="preserve">Zgodnie z treścią art. 7 ust. 1 ustawy z dnia 13 kwietnia 2022 r. </w:t>
      </w:r>
      <w:r w:rsidRPr="003A0281">
        <w:rPr>
          <w:rFonts w:ascii="Arial" w:hAnsi="Arial" w:cs="Arial"/>
          <w:i/>
          <w:iCs/>
          <w:sz w:val="14"/>
          <w:szCs w:val="14"/>
        </w:rPr>
        <w:t xml:space="preserve">o szczególnych rozwiązaniach w zakresie przeciwdziałania wspieraniu agresji na Ukrainę oraz służących ochronie bezpieczeństwa narodowego, </w:t>
      </w:r>
      <w:r w:rsidRPr="003A0281">
        <w:rPr>
          <w:rFonts w:ascii="Arial" w:hAnsi="Arial" w:cs="Arial"/>
          <w:sz w:val="14"/>
          <w:szCs w:val="14"/>
        </w:rPr>
        <w:t xml:space="preserve">z postępowania o udzielenie zamówienia publicznego lub konkursu prowadzonego na podstawie ustawy </w:t>
      </w:r>
      <w:proofErr w:type="spellStart"/>
      <w:r w:rsidRPr="003A0281">
        <w:rPr>
          <w:rFonts w:ascii="Arial" w:hAnsi="Arial" w:cs="Arial"/>
          <w:sz w:val="14"/>
          <w:szCs w:val="14"/>
        </w:rPr>
        <w:t>Pzp</w:t>
      </w:r>
      <w:proofErr w:type="spellEnd"/>
      <w:r w:rsidRPr="003A0281">
        <w:rPr>
          <w:rFonts w:ascii="Arial" w:hAnsi="Arial" w:cs="Arial"/>
          <w:sz w:val="14"/>
          <w:szCs w:val="14"/>
        </w:rPr>
        <w:t xml:space="preserve"> wyklucza się: </w:t>
      </w:r>
    </w:p>
    <w:p w14:paraId="5E930DBE" w14:textId="77777777" w:rsidR="003A0281" w:rsidRPr="003A0281" w:rsidRDefault="003A0281" w:rsidP="003A0281">
      <w:pPr>
        <w:autoSpaceDE w:val="0"/>
        <w:autoSpaceDN w:val="0"/>
        <w:adjustRightInd w:val="0"/>
        <w:rPr>
          <w:rFonts w:eastAsiaTheme="minorHAnsi" w:cs="Arial"/>
          <w:color w:val="000000"/>
          <w:sz w:val="14"/>
          <w:szCs w:val="14"/>
          <w:lang w:eastAsia="en-US"/>
        </w:rPr>
      </w:pPr>
      <w:r w:rsidRPr="003A0281">
        <w:rPr>
          <w:rFonts w:eastAsiaTheme="minorHAnsi" w:cs="Arial"/>
          <w:color w:val="000000"/>
          <w:sz w:val="14"/>
          <w:szCs w:val="14"/>
          <w:lang w:eastAsia="en-US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</w:t>
      </w:r>
    </w:p>
    <w:p w14:paraId="4D22F31E" w14:textId="77777777" w:rsidR="003A0281" w:rsidRPr="00863D8B" w:rsidRDefault="003A0281" w:rsidP="003A0281">
      <w:pPr>
        <w:pStyle w:val="Tekstprzypisudolnego"/>
        <w:rPr>
          <w:rFonts w:ascii="Arial" w:eastAsiaTheme="minorHAnsi" w:hAnsi="Arial" w:cs="Arial"/>
          <w:color w:val="000000"/>
          <w:sz w:val="14"/>
          <w:szCs w:val="14"/>
          <w:lang w:eastAsia="en-US"/>
        </w:rPr>
      </w:pPr>
      <w:r w:rsidRPr="00863D8B">
        <w:rPr>
          <w:rFonts w:ascii="Arial" w:eastAsiaTheme="minorHAnsi" w:hAnsi="Arial" w:cs="Arial"/>
          <w:color w:val="000000"/>
          <w:sz w:val="14"/>
          <w:szCs w:val="14"/>
          <w:lang w:eastAsia="en-US"/>
        </w:rPr>
        <w:t xml:space="preserve"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 </w:t>
      </w:r>
    </w:p>
    <w:p w14:paraId="261DDACC" w14:textId="70A38B46" w:rsidR="003A0281" w:rsidRDefault="003A0281" w:rsidP="003A0281">
      <w:pPr>
        <w:pStyle w:val="Tekstprzypisudolnego"/>
      </w:pPr>
      <w:r w:rsidRPr="00863D8B">
        <w:rPr>
          <w:rFonts w:ascii="Arial" w:hAnsi="Arial" w:cs="Arial"/>
          <w:sz w:val="14"/>
          <w:szCs w:val="14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r w:rsidRPr="00863D8B">
        <w:rPr>
          <w:sz w:val="14"/>
          <w:szCs w:val="14"/>
        </w:rPr>
        <w:t xml:space="preserve"> </w:t>
      </w:r>
      <w:r w:rsidRPr="00863D8B">
        <w:rPr>
          <w:sz w:val="18"/>
          <w:szCs w:val="18"/>
        </w:rPr>
        <w:t xml:space="preserve"> </w:t>
      </w:r>
      <w:r w:rsidRPr="00863D8B">
        <w:rPr>
          <w:rFonts w:eastAsiaTheme="minorHAnsi"/>
          <w:color w:val="000000"/>
          <w:sz w:val="14"/>
          <w:szCs w:val="14"/>
          <w:lang w:eastAsia="en-US"/>
        </w:rPr>
        <w:t xml:space="preserve"> </w:t>
      </w:r>
      <w:r w:rsidRPr="00863D8B">
        <w:rPr>
          <w:rFonts w:eastAsiaTheme="minorHAnsi"/>
          <w:color w:val="000000"/>
          <w:sz w:val="22"/>
          <w:szCs w:val="22"/>
          <w:lang w:eastAsia="en-US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5460B"/>
    <w:multiLevelType w:val="hybridMultilevel"/>
    <w:tmpl w:val="47CE0A68"/>
    <w:lvl w:ilvl="0" w:tplc="A5F06C18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16D5747"/>
    <w:multiLevelType w:val="hybridMultilevel"/>
    <w:tmpl w:val="9AF67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94D"/>
    <w:rsid w:val="000D0427"/>
    <w:rsid w:val="000E1F8E"/>
    <w:rsid w:val="000F7414"/>
    <w:rsid w:val="001234E3"/>
    <w:rsid w:val="00140EDE"/>
    <w:rsid w:val="003A0281"/>
    <w:rsid w:val="003B66F6"/>
    <w:rsid w:val="003E2F6D"/>
    <w:rsid w:val="004F5756"/>
    <w:rsid w:val="005711BD"/>
    <w:rsid w:val="00616E18"/>
    <w:rsid w:val="0068004A"/>
    <w:rsid w:val="00775623"/>
    <w:rsid w:val="0079394D"/>
    <w:rsid w:val="007C587E"/>
    <w:rsid w:val="00863D8B"/>
    <w:rsid w:val="008E2265"/>
    <w:rsid w:val="00913153"/>
    <w:rsid w:val="009365E9"/>
    <w:rsid w:val="00985D08"/>
    <w:rsid w:val="00A029FF"/>
    <w:rsid w:val="00A73705"/>
    <w:rsid w:val="00AA38BC"/>
    <w:rsid w:val="00BD4455"/>
    <w:rsid w:val="00C056BC"/>
    <w:rsid w:val="00D10D25"/>
    <w:rsid w:val="00D215F8"/>
    <w:rsid w:val="00DB1BB5"/>
    <w:rsid w:val="00DE0469"/>
    <w:rsid w:val="00E93BFF"/>
    <w:rsid w:val="00E9654C"/>
    <w:rsid w:val="00EA0228"/>
    <w:rsid w:val="00F81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D9C05"/>
  <w15:chartTrackingRefBased/>
  <w15:docId w15:val="{947D6392-2ED8-4FF8-9856-4A001D300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0228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B66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711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711B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711BD"/>
    <w:pPr>
      <w:spacing w:after="200"/>
    </w:pPr>
    <w:rPr>
      <w:rFonts w:asciiTheme="minorHAnsi" w:eastAsiaTheme="minorHAnsi" w:hAnsiTheme="minorHAnsi" w:cstheme="minorBid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711BD"/>
    <w:rPr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985D08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85D08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985D08"/>
    <w:pPr>
      <w:ind w:left="720"/>
      <w:contextualSpacing/>
    </w:pPr>
    <w:rPr>
      <w:rFonts w:ascii="Times New Roman" w:hAnsi="Times New Roman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85D08"/>
    <w:rPr>
      <w:rFonts w:ascii="Times New Roman" w:hAnsi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85D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85D08"/>
    <w:rPr>
      <w:vertAlign w:val="superscript"/>
    </w:rPr>
  </w:style>
  <w:style w:type="character" w:customStyle="1" w:styleId="element">
    <w:name w:val="element"/>
    <w:basedOn w:val="Domylnaczcionkaakapitu"/>
    <w:rsid w:val="00985D08"/>
  </w:style>
  <w:style w:type="character" w:styleId="Hipercze">
    <w:name w:val="Hyperlink"/>
    <w:basedOn w:val="Domylnaczcionkaakapitu"/>
    <w:uiPriority w:val="99"/>
    <w:unhideWhenUsed/>
    <w:rsid w:val="00985D08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85D0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85D08"/>
    <w:rPr>
      <w:rFonts w:ascii="Arial" w:eastAsia="Times New Roman" w:hAnsi="Arial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85D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85D08"/>
    <w:rPr>
      <w:rFonts w:ascii="Arial" w:eastAsia="Times New Roman" w:hAnsi="Arial" w:cs="Times New Roman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A0281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A0281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A0281"/>
    <w:rPr>
      <w:vertAlign w:val="superscript"/>
    </w:r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63D8B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253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F7DEBB-547E-4084-B250-16B1FD54F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2024-04-09T07:32:00Z</cp:lastPrinted>
  <dcterms:created xsi:type="dcterms:W3CDTF">2024-10-02T12:38:00Z</dcterms:created>
  <dcterms:modified xsi:type="dcterms:W3CDTF">2024-10-02T12:38:00Z</dcterms:modified>
</cp:coreProperties>
</file>